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9" w:rsidRDefault="009A31B9">
      <w:pPr>
        <w:rPr>
          <w:b/>
          <w:color w:val="C0504D" w:themeColor="accent2"/>
        </w:rPr>
      </w:pPr>
    </w:p>
    <w:p w:rsidR="00C800D6" w:rsidRDefault="00C800D6">
      <w:pPr>
        <w:rPr>
          <w:b/>
          <w:color w:val="C0504D" w:themeColor="accent2"/>
        </w:rPr>
      </w:pPr>
      <w:r w:rsidRPr="00C800D6">
        <w:rPr>
          <w:b/>
          <w:noProof/>
          <w:color w:val="C0504D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1649120</wp:posOffset>
                </wp:positionH>
                <wp:positionV relativeFrom="paragraph">
                  <wp:posOffset>58521</wp:posOffset>
                </wp:positionV>
                <wp:extent cx="4674413" cy="1403985"/>
                <wp:effectExtent l="0" t="0" r="0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4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D6" w:rsidRPr="00672AE6" w:rsidRDefault="00C800D6" w:rsidP="00C800D6">
                            <w:pPr>
                              <w:rPr>
                                <w:rFonts w:ascii="Georgia" w:hAnsi="Georg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672AE6">
                              <w:rPr>
                                <w:rFonts w:ascii="Georgia" w:hAnsi="Georg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ESPACE REGIONAL DE REFLEXION ETHIQUE</w:t>
                            </w:r>
                          </w:p>
                          <w:p w:rsidR="00C800D6" w:rsidRPr="00C800D6" w:rsidRDefault="00C800D6" w:rsidP="00C800D6">
                            <w:pPr>
                              <w:rPr>
                                <w:rFonts w:ascii="Georgia" w:hAnsi="Georgia"/>
                                <w:b/>
                                <w:color w:val="C0504D" w:themeColor="accent2"/>
                              </w:rPr>
                            </w:pPr>
                            <w:r w:rsidRPr="00C800D6">
                              <w:rPr>
                                <w:rFonts w:ascii="Georgia" w:hAnsi="Georgia"/>
                                <w:b/>
                                <w:color w:val="C0504D" w:themeColor="accent2"/>
                              </w:rPr>
                              <w:t>APF/AFTC/AFM  POUR  LA  BOURGOGNE FRANCHE-COMTE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85pt;margin-top:4.6pt;width:36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" stroked="f">
                <v:textbox style="mso-fit-shape-to-text:t">
                  <w:txbxContent>
                    <w:p w:rsidR="00C800D6" w:rsidRPr="00672AE6" w:rsidRDefault="00C800D6" w:rsidP="00C800D6">
                      <w:pPr>
                        <w:rPr>
                          <w:rFonts w:ascii="Georgia" w:hAnsi="Georgia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672AE6">
                        <w:rPr>
                          <w:rFonts w:ascii="Georgia" w:hAnsi="Georgia"/>
                          <w:b/>
                          <w:color w:val="C0504D" w:themeColor="accent2"/>
                          <w:sz w:val="28"/>
                          <w:szCs w:val="28"/>
                        </w:rPr>
                        <w:t>ESPACE REGIONAL DE REFLEXION ETHIQUE</w:t>
                      </w:r>
                    </w:p>
                    <w:p w:rsidR="00C800D6" w:rsidRPr="00C800D6" w:rsidRDefault="00C800D6" w:rsidP="00C800D6">
                      <w:pPr>
                        <w:rPr>
                          <w:rFonts w:ascii="Georgia" w:hAnsi="Georgia"/>
                          <w:b/>
                          <w:color w:val="C0504D" w:themeColor="accent2"/>
                        </w:rPr>
                      </w:pPr>
                      <w:r w:rsidRPr="00C800D6">
                        <w:rPr>
                          <w:rFonts w:ascii="Georgia" w:hAnsi="Georgia"/>
                          <w:b/>
                          <w:color w:val="C0504D" w:themeColor="accent2"/>
                        </w:rPr>
                        <w:t>APF/AFTC/AFM  POUR  LA  BOURGOGNE FRANCHE-COMTE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504D" w:themeColor="accent2"/>
          <w:lang w:eastAsia="fr-FR"/>
        </w:rPr>
        <w:drawing>
          <wp:inline distT="0" distB="0" distL="0" distR="0" wp14:anchorId="04CE5E1D" wp14:editId="7BFD3382">
            <wp:extent cx="1548765" cy="1603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0D6" w:rsidRPr="009A31B9" w:rsidRDefault="00C800D6">
      <w:pPr>
        <w:rPr>
          <w:b/>
          <w:sz w:val="2"/>
          <w:szCs w:val="2"/>
        </w:rPr>
      </w:pPr>
    </w:p>
    <w:p w:rsidR="00C43C9E" w:rsidRPr="00C800D6" w:rsidRDefault="00C43C9E" w:rsidP="004C3D67">
      <w:pPr>
        <w:shd w:val="clear" w:color="auto" w:fill="F2DBDB" w:themeFill="accent2" w:themeFillTint="33"/>
        <w:ind w:left="-284" w:right="-567"/>
        <w:rPr>
          <w:b/>
          <w:color w:val="C0504D" w:themeColor="accent2"/>
        </w:rPr>
      </w:pPr>
      <w:r w:rsidRPr="00C800D6">
        <w:rPr>
          <w:b/>
          <w:color w:val="C0504D" w:themeColor="accent2"/>
        </w:rPr>
        <w:t xml:space="preserve">COORDONNEES DE LA PERSONNE OU DE L’EQUIPE QUI SAISIT L’ESPACE REGIONAL </w:t>
      </w:r>
      <w:r w:rsidR="004C3D67">
        <w:rPr>
          <w:b/>
          <w:color w:val="C0504D" w:themeColor="accent2"/>
        </w:rPr>
        <w:t xml:space="preserve">DE REFLEXION </w:t>
      </w:r>
      <w:r w:rsidRPr="00C800D6">
        <w:rPr>
          <w:b/>
          <w:color w:val="C0504D" w:themeColor="accent2"/>
        </w:rPr>
        <w:t>ETHIQUE</w:t>
      </w:r>
    </w:p>
    <w:p w:rsidR="00C43C9E" w:rsidRPr="00C43C9E" w:rsidRDefault="00C43C9E" w:rsidP="00C43C9E">
      <w:pPr>
        <w:pStyle w:val="Sansinterligne"/>
      </w:pPr>
      <w:r w:rsidRPr="00C43C9E">
        <w:t>Nom</w:t>
      </w:r>
      <w:r>
        <w:t xml:space="preserve"> et </w:t>
      </w:r>
      <w:r w:rsidRPr="00C43C9E">
        <w:t xml:space="preserve">qualité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C9E" w:rsidRDefault="00C43C9E" w:rsidP="00C43C9E">
      <w:pPr>
        <w:pStyle w:val="Sansinterligne"/>
      </w:pPr>
      <w:r w:rsidRPr="00C43C9E">
        <w:t>Adresse</w:t>
      </w:r>
    </w:p>
    <w:p w:rsidR="00C43C9E" w:rsidRPr="00C43C9E" w:rsidRDefault="00C43C9E" w:rsidP="00C43C9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C9E" w:rsidRDefault="00C43C9E" w:rsidP="00C43C9E">
      <w:pPr>
        <w:pStyle w:val="Sansinterligne"/>
      </w:pPr>
      <w:r w:rsidRPr="00C43C9E">
        <w:t>Courriel et téléphone</w:t>
      </w:r>
      <w:r>
        <w:t> :</w:t>
      </w:r>
    </w:p>
    <w:p w:rsidR="00C43C9E" w:rsidRDefault="00C43C9E" w:rsidP="00C43C9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C9E" w:rsidRPr="00C43C9E" w:rsidRDefault="00C43C9E" w:rsidP="00C43C9E">
      <w:pPr>
        <w:pStyle w:val="Sansinterligne"/>
      </w:pPr>
    </w:p>
    <w:p w:rsidR="00A70ED5" w:rsidRPr="00C800D6" w:rsidRDefault="00A70ED5" w:rsidP="004C3D67">
      <w:pPr>
        <w:shd w:val="clear" w:color="auto" w:fill="F2DBDB" w:themeFill="accent2" w:themeFillTint="33"/>
        <w:ind w:left="-284"/>
        <w:rPr>
          <w:color w:val="C0504D" w:themeColor="accent2"/>
        </w:rPr>
      </w:pPr>
      <w:r w:rsidRPr="00C800D6">
        <w:rPr>
          <w:b/>
          <w:color w:val="C0504D" w:themeColor="accent2"/>
        </w:rPr>
        <w:t>PRESENTATION DE LA SITUATION ET DE SON CONTEXTE</w:t>
      </w:r>
      <w:r w:rsidRPr="00C800D6">
        <w:rPr>
          <w:color w:val="C0504D" w:themeColor="accent2"/>
        </w:rPr>
        <w:t> :</w:t>
      </w:r>
    </w:p>
    <w:p w:rsidR="00C43C9E" w:rsidRPr="00C43C9E" w:rsidRDefault="003D3254" w:rsidP="00C43C9E">
      <w:pPr>
        <w:pStyle w:val="Sansinterligne"/>
        <w:jc w:val="both"/>
        <w:rPr>
          <w:i/>
        </w:rPr>
      </w:pPr>
      <w:r>
        <w:rPr>
          <w:i/>
        </w:rPr>
        <w:t>Précisez</w:t>
      </w:r>
      <w:r w:rsidR="00A70ED5" w:rsidRPr="00C43C9E">
        <w:rPr>
          <w:i/>
        </w:rPr>
        <w:t xml:space="preserve"> qui est concerné, dans quel contexte, les références de droit le cas échéant</w:t>
      </w:r>
      <w:r w:rsidR="00C43C9E" w:rsidRPr="00C43C9E">
        <w:rPr>
          <w:i/>
        </w:rPr>
        <w:t>.</w:t>
      </w:r>
    </w:p>
    <w:p w:rsidR="00A70ED5" w:rsidRPr="00C43C9E" w:rsidRDefault="003D3254" w:rsidP="00C43C9E">
      <w:pPr>
        <w:pStyle w:val="Sansinterligne"/>
        <w:jc w:val="both"/>
        <w:rPr>
          <w:i/>
        </w:rPr>
      </w:pPr>
      <w:r>
        <w:rPr>
          <w:i/>
        </w:rPr>
        <w:t>Relatez</w:t>
      </w:r>
      <w:r w:rsidR="00A70ED5" w:rsidRPr="00C43C9E">
        <w:rPr>
          <w:i/>
        </w:rPr>
        <w:t xml:space="preserve"> si la question a déjà été traitée dans des instances institutionnelles, le point de vue des différents acteurs…</w:t>
      </w:r>
    </w:p>
    <w:p w:rsidR="00A70ED5" w:rsidRDefault="00A70E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0ED5" w:rsidRDefault="00A70ED5" w:rsidP="00A70E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31B9" w:rsidRDefault="00A70E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00D6">
        <w:t>…………………………………………………………………………………</w:t>
      </w:r>
    </w:p>
    <w:p w:rsidR="00A70ED5" w:rsidRPr="00C800D6" w:rsidRDefault="00A70ED5" w:rsidP="00480DAD">
      <w:pPr>
        <w:shd w:val="clear" w:color="auto" w:fill="F2DBDB" w:themeFill="accent2" w:themeFillTint="33"/>
        <w:rPr>
          <w:color w:val="C0504D" w:themeColor="accent2"/>
        </w:rPr>
      </w:pPr>
      <w:r w:rsidRPr="00C800D6">
        <w:rPr>
          <w:b/>
          <w:color w:val="C0504D" w:themeColor="accent2"/>
        </w:rPr>
        <w:lastRenderedPageBreak/>
        <w:t>IDENTIFICATION DE LA QUESTION ETHIQUE :</w:t>
      </w:r>
    </w:p>
    <w:p w:rsidR="00A70ED5" w:rsidRPr="009A31B9" w:rsidRDefault="00044B70" w:rsidP="009A31B9">
      <w:pPr>
        <w:pStyle w:val="Sansinterligne"/>
        <w:rPr>
          <w:i/>
        </w:rPr>
      </w:pPr>
      <w:r>
        <w:rPr>
          <w:i/>
        </w:rPr>
        <w:t>Explicitez</w:t>
      </w:r>
      <w:r w:rsidR="00A70ED5" w:rsidRPr="009A31B9">
        <w:rPr>
          <w:i/>
        </w:rPr>
        <w:t xml:space="preserve"> ce qui fait débat et pourquoi </w:t>
      </w:r>
      <w:r w:rsidR="009A31B9">
        <w:rPr>
          <w:i/>
        </w:rPr>
        <w:t>…</w:t>
      </w:r>
    </w:p>
    <w:p w:rsidR="00A70ED5" w:rsidRPr="009A31B9" w:rsidRDefault="00044B70" w:rsidP="009A31B9">
      <w:pPr>
        <w:pStyle w:val="Sansinterligne"/>
        <w:rPr>
          <w:i/>
        </w:rPr>
      </w:pPr>
      <w:r>
        <w:rPr>
          <w:i/>
        </w:rPr>
        <w:t>Détaillez</w:t>
      </w:r>
      <w:r w:rsidR="00A70ED5" w:rsidRPr="009A31B9">
        <w:rPr>
          <w:i/>
        </w:rPr>
        <w:t xml:space="preserve"> </w:t>
      </w:r>
      <w:r w:rsidR="009A31B9">
        <w:rPr>
          <w:i/>
        </w:rPr>
        <w:t xml:space="preserve">où vous situez </w:t>
      </w:r>
      <w:r w:rsidR="00DD5E1C">
        <w:rPr>
          <w:i/>
        </w:rPr>
        <w:t xml:space="preserve">un conflit de valeurs, de droit, </w:t>
      </w:r>
      <w:r w:rsidR="00A70ED5" w:rsidRPr="009A31B9">
        <w:rPr>
          <w:i/>
        </w:rPr>
        <w:t>s’il s’agit d’un conflit</w:t>
      </w:r>
      <w:r w:rsidR="003D3254">
        <w:rPr>
          <w:i/>
        </w:rPr>
        <w:t xml:space="preserve"> entre un droit personnel et </w:t>
      </w:r>
      <w:r w:rsidR="00DD5E1C">
        <w:rPr>
          <w:i/>
        </w:rPr>
        <w:t>des</w:t>
      </w:r>
      <w:r w:rsidR="00A70ED5" w:rsidRPr="009A31B9">
        <w:rPr>
          <w:i/>
        </w:rPr>
        <w:t xml:space="preserve"> contraintes institutionnelles….</w:t>
      </w:r>
    </w:p>
    <w:p w:rsidR="009A31B9" w:rsidRDefault="009A31B9" w:rsidP="009A31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31B9" w:rsidRDefault="009A31B9" w:rsidP="009A31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31B9" w:rsidRDefault="009A31B9" w:rsidP="009A31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0ED5" w:rsidRDefault="00A70ED5"/>
    <w:p w:rsidR="00C62D7C" w:rsidRPr="00C800D6" w:rsidRDefault="00DD5E1C" w:rsidP="00C800D6">
      <w:pPr>
        <w:shd w:val="clear" w:color="auto" w:fill="E5B8B7" w:themeFill="accent2" w:themeFillTint="66"/>
        <w:rPr>
          <w:b/>
          <w:color w:val="C0504D" w:themeColor="accent2"/>
        </w:rPr>
      </w:pPr>
      <w:r>
        <w:rPr>
          <w:b/>
          <w:color w:val="C0504D" w:themeColor="accent2"/>
        </w:rPr>
        <w:t>RESUMEZ VOTRE QUESTION</w:t>
      </w:r>
      <w:r w:rsidR="002238D7">
        <w:rPr>
          <w:b/>
          <w:color w:val="C0504D" w:themeColor="accent2"/>
        </w:rPr>
        <w:t xml:space="preserve">NEMENT ET CE QUE VOUS ATTENDEZ DE L’ESPACE REGIONAL DE REFLEXION ETHIQUE </w:t>
      </w:r>
    </w:p>
    <w:p w:rsidR="009A31B9" w:rsidRDefault="009A31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1B9" w:rsidRPr="009A31B9" w:rsidRDefault="009A31B9" w:rsidP="009A31B9">
      <w:pPr>
        <w:jc w:val="right"/>
        <w:rPr>
          <w:b/>
        </w:rPr>
      </w:pPr>
      <w:r>
        <w:rPr>
          <w:b/>
        </w:rPr>
        <w:t>Signature, l</w:t>
      </w:r>
      <w:r w:rsidRPr="009A31B9">
        <w:rPr>
          <w:b/>
        </w:rPr>
        <w:t xml:space="preserve">ieu et date : </w:t>
      </w:r>
    </w:p>
    <w:sectPr w:rsidR="009A31B9" w:rsidRPr="009A31B9" w:rsidSect="00C800D6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61" w:rsidRDefault="00E20061" w:rsidP="007830A8">
      <w:pPr>
        <w:spacing w:after="0" w:line="240" w:lineRule="auto"/>
      </w:pPr>
      <w:r>
        <w:separator/>
      </w:r>
    </w:p>
  </w:endnote>
  <w:endnote w:type="continuationSeparator" w:id="0">
    <w:p w:rsidR="00E20061" w:rsidRDefault="00E20061" w:rsidP="0078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67" w:rsidRDefault="004C3D67">
    <w:pPr>
      <w:pStyle w:val="Pieddepage"/>
      <w:rPr>
        <w:b/>
        <w:color w:val="C0504D" w:themeColor="accent2"/>
      </w:rPr>
    </w:pPr>
    <w:r w:rsidRPr="004C3D67">
      <w:rPr>
        <w:b/>
        <w:color w:val="C0504D" w:themeColor="accent2"/>
      </w:rPr>
      <w:t xml:space="preserve">Contact : </w:t>
    </w:r>
    <w:hyperlink r:id="rId1" w:history="1">
      <w:r w:rsidR="00224299" w:rsidRPr="00CC31F7">
        <w:rPr>
          <w:rStyle w:val="Lienhypertexte"/>
          <w:b/>
        </w:rPr>
        <w:t>espace-reflexion-ethique.bfc@apf.asso.fr</w:t>
      </w:r>
    </w:hyperlink>
  </w:p>
  <w:p w:rsidR="00224299" w:rsidRPr="004C3D67" w:rsidRDefault="00224299">
    <w:pPr>
      <w:pStyle w:val="Pieddepage"/>
      <w:rPr>
        <w:b/>
        <w:color w:val="C0504D" w:themeColor="accent2"/>
      </w:rPr>
    </w:pPr>
  </w:p>
  <w:p w:rsidR="004C3D67" w:rsidRDefault="004C3D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61" w:rsidRDefault="00E20061" w:rsidP="007830A8">
      <w:pPr>
        <w:spacing w:after="0" w:line="240" w:lineRule="auto"/>
      </w:pPr>
      <w:r>
        <w:separator/>
      </w:r>
    </w:p>
  </w:footnote>
  <w:footnote w:type="continuationSeparator" w:id="0">
    <w:p w:rsidR="00E20061" w:rsidRDefault="00E20061" w:rsidP="0078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20530"/>
      <w:docPartObj>
        <w:docPartGallery w:val="Page Numbers (Margins)"/>
        <w:docPartUnique/>
      </w:docPartObj>
    </w:sdtPr>
    <w:sdtEndPr/>
    <w:sdtContent>
      <w:p w:rsidR="007830A8" w:rsidRDefault="007830A8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924BBF" wp14:editId="0370A7D2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0A8" w:rsidRDefault="007830A8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771A7" w:rsidRPr="001771A7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7830A8" w:rsidRDefault="007830A8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7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YpQIAAFY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" o:allowincell="f" adj="13609,5370" fillcolor="#c0504d" stroked="f" strokecolor="#5c83b4">
                  <v:textbox inset=",0,,0">
                    <w:txbxContent>
                      <w:p w:rsidR="007830A8" w:rsidRDefault="007830A8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771A7" w:rsidRPr="001771A7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7830A8" w:rsidRDefault="007830A8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C"/>
    <w:rsid w:val="00044B70"/>
    <w:rsid w:val="001771A7"/>
    <w:rsid w:val="002238D7"/>
    <w:rsid w:val="00224299"/>
    <w:rsid w:val="00360AFD"/>
    <w:rsid w:val="003D3254"/>
    <w:rsid w:val="0046198D"/>
    <w:rsid w:val="00480DAD"/>
    <w:rsid w:val="004C3D67"/>
    <w:rsid w:val="00672AE6"/>
    <w:rsid w:val="007830A8"/>
    <w:rsid w:val="009A31B9"/>
    <w:rsid w:val="00A70ED5"/>
    <w:rsid w:val="00C1591A"/>
    <w:rsid w:val="00C35245"/>
    <w:rsid w:val="00C43C9E"/>
    <w:rsid w:val="00C62D7C"/>
    <w:rsid w:val="00C800D6"/>
    <w:rsid w:val="00DD5E1C"/>
    <w:rsid w:val="00E20061"/>
    <w:rsid w:val="00E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C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A8"/>
  </w:style>
  <w:style w:type="paragraph" w:styleId="Pieddepage">
    <w:name w:val="footer"/>
    <w:basedOn w:val="Normal"/>
    <w:link w:val="PieddepageCar"/>
    <w:uiPriority w:val="99"/>
    <w:unhideWhenUsed/>
    <w:rsid w:val="0078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A8"/>
  </w:style>
  <w:style w:type="character" w:styleId="Lienhypertexte">
    <w:name w:val="Hyperlink"/>
    <w:basedOn w:val="Policepardfaut"/>
    <w:uiPriority w:val="99"/>
    <w:unhideWhenUsed/>
    <w:rsid w:val="00224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C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A8"/>
  </w:style>
  <w:style w:type="paragraph" w:styleId="Pieddepage">
    <w:name w:val="footer"/>
    <w:basedOn w:val="Normal"/>
    <w:link w:val="PieddepageCar"/>
    <w:uiPriority w:val="99"/>
    <w:unhideWhenUsed/>
    <w:rsid w:val="0078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A8"/>
  </w:style>
  <w:style w:type="character" w:styleId="Lienhypertexte">
    <w:name w:val="Hyperlink"/>
    <w:basedOn w:val="Policepardfaut"/>
    <w:uiPriority w:val="99"/>
    <w:unhideWhenUsed/>
    <w:rsid w:val="00224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ace-reflexion-ethique.bfc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Evelyne.Marion</dc:creator>
  <cp:lastModifiedBy>Evelyne.Marion</cp:lastModifiedBy>
  <cp:revision>13</cp:revision>
  <dcterms:created xsi:type="dcterms:W3CDTF">2016-08-17T12:03:00Z</dcterms:created>
  <dcterms:modified xsi:type="dcterms:W3CDTF">2016-09-26T15:38:00Z</dcterms:modified>
</cp:coreProperties>
</file>